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FD" w:rsidRPr="00121EFD" w:rsidRDefault="00121EFD" w:rsidP="00121EFD">
      <w:pPr>
        <w:jc w:val="right"/>
      </w:pPr>
      <w:r w:rsidRPr="00121EFD">
        <w:t>Одинцовский городской суд Московской области</w:t>
      </w:r>
    </w:p>
    <w:p w:rsidR="00121EFD" w:rsidRPr="00121EFD" w:rsidRDefault="00121EFD" w:rsidP="00121EFD">
      <w:pPr>
        <w:jc w:val="right"/>
      </w:pPr>
      <w:r w:rsidRPr="00121EFD">
        <w:t>Истец</w:t>
      </w:r>
    </w:p>
    <w:p w:rsidR="00121EFD" w:rsidRPr="00121EFD" w:rsidRDefault="00121EFD" w:rsidP="00121EFD">
      <w:pPr>
        <w:jc w:val="right"/>
      </w:pPr>
      <w:r w:rsidRPr="00121EFD">
        <w:t>Ответчик:</w:t>
      </w:r>
    </w:p>
    <w:p w:rsidR="00121EFD" w:rsidRPr="00121EFD" w:rsidRDefault="00121EFD" w:rsidP="00121EFD">
      <w:pPr>
        <w:jc w:val="right"/>
      </w:pPr>
      <w:r w:rsidRPr="00121EFD">
        <w:t>Цена иска: двадцать два миллиона рублей</w:t>
      </w:r>
    </w:p>
    <w:p w:rsidR="00121EFD" w:rsidRPr="00121EFD" w:rsidRDefault="00121EFD" w:rsidP="00121EFD">
      <w:pPr>
        <w:jc w:val="right"/>
      </w:pPr>
      <w:r w:rsidRPr="00121EFD">
        <w:t>о разделе общего имущества супругов</w:t>
      </w:r>
    </w:p>
    <w:p w:rsidR="00121EFD" w:rsidRPr="00121EFD" w:rsidRDefault="00121EFD" w:rsidP="00121EFD">
      <w:pPr>
        <w:jc w:val="center"/>
        <w:rPr>
          <w:b/>
        </w:rPr>
      </w:pPr>
      <w:r w:rsidRPr="00121EFD">
        <w:rPr>
          <w:b/>
        </w:rPr>
        <w:t>Исковое заявление</w:t>
      </w:r>
    </w:p>
    <w:p w:rsidR="00121EFD" w:rsidRPr="00121EFD" w:rsidRDefault="00121EFD" w:rsidP="00121EFD">
      <w:r w:rsidRPr="00121EFD">
        <w:t>30 августа 1997 года я вступила в брак с ответчиком.</w:t>
      </w:r>
    </w:p>
    <w:p w:rsidR="00121EFD" w:rsidRPr="00121EFD" w:rsidRDefault="00121EFD" w:rsidP="00121EFD">
      <w:r w:rsidRPr="00121EFD">
        <w:t>Брачные отношения между нами прекращены с февраля 2005 года. Совместно мы не проживаем.</w:t>
      </w:r>
    </w:p>
    <w:p w:rsidR="00121EFD" w:rsidRPr="00121EFD" w:rsidRDefault="00121EFD" w:rsidP="00121EFD">
      <w:r w:rsidRPr="00121EFD">
        <w:t>В соответствии с пунктом 1 статьи 34 Семейного Кодекса РФ, имущество, нажитое супругами в браке, является их совместной собственностью.</w:t>
      </w:r>
    </w:p>
    <w:p w:rsidR="00121EFD" w:rsidRPr="00121EFD" w:rsidRDefault="00121EFD" w:rsidP="00121EFD">
      <w:r w:rsidRPr="00121EFD">
        <w:t>В период брака с ответчиком было приобретено наиболее ценное и дорогостоящее имущество:</w:t>
      </w:r>
    </w:p>
    <w:p w:rsidR="00121EFD" w:rsidRPr="00121EFD" w:rsidRDefault="00121EFD" w:rsidP="00121EFD">
      <w:r w:rsidRPr="00121EFD">
        <w:t>1. Земельный участок площадью 12000 кв. м., расположенный по адресу: Московская область, Одинцовский район,</w:t>
      </w:r>
    </w:p>
    <w:p w:rsidR="00121EFD" w:rsidRPr="00121EFD" w:rsidRDefault="00121EFD" w:rsidP="00121EFD">
      <w:r w:rsidRPr="00121EFD">
        <w:t>2. Жилой дом, площадью 1400 кв. м., расположенный по адресу: Московская область, Одинцовский район,</w:t>
      </w:r>
    </w:p>
    <w:p w:rsidR="00121EFD" w:rsidRPr="00121EFD" w:rsidRDefault="00121EFD" w:rsidP="00121EFD">
      <w:r w:rsidRPr="00121EFD">
        <w:t>Указанное недвижимое имущество в настоящее время находится в пользовании и  собственности ответчика.</w:t>
      </w:r>
    </w:p>
    <w:p w:rsidR="00121EFD" w:rsidRPr="00121EFD" w:rsidRDefault="00121EFD" w:rsidP="00121EFD">
      <w:r w:rsidRPr="00121EFD">
        <w:t>В соответствии с пунктом 1 статьи 38 Семейного Кодекса РФ раздел общего имущества супругов 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супругов.</w:t>
      </w:r>
    </w:p>
    <w:p w:rsidR="00121EFD" w:rsidRPr="00121EFD" w:rsidRDefault="00121EFD" w:rsidP="00121EFD">
      <w:r w:rsidRPr="00121EFD">
        <w:t>В соответствии с пунктом 2 статьи 34 Семейного Кодекса РФ, общим  имуществом супругов является любое нажитое ими в период брака имущество, независимо от того, на имя кого из супругов оно приобретено либо на имя кого или кем  из супругов внесены супружеские средства.</w:t>
      </w:r>
    </w:p>
    <w:p w:rsidR="00121EFD" w:rsidRPr="00121EFD" w:rsidRDefault="00121EFD" w:rsidP="00121EFD">
      <w:r w:rsidRPr="00121EFD">
        <w:t>Следовательно, по смыслу указанной нормы семейного законодательства,  земельный участок, как и жилой дом, является нажитым с ответчиком в период брака   нашим общим супружеским имуществом.</w:t>
      </w:r>
    </w:p>
    <w:p w:rsidR="00121EFD" w:rsidRPr="00121EFD" w:rsidRDefault="00121EFD" w:rsidP="00121EFD">
      <w:r w:rsidRPr="00121EFD">
        <w:t>В соответствии с пунктом 1 статьи 39 Семейного Кодекса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121EFD" w:rsidRPr="00121EFD" w:rsidRDefault="00121EFD" w:rsidP="00121EFD">
      <w:r w:rsidRPr="00121EFD">
        <w:t>Я претендую на следующее из перечисленного имущества:</w:t>
      </w:r>
    </w:p>
    <w:p w:rsidR="00121EFD" w:rsidRPr="00121EFD" w:rsidRDefault="00121EFD" w:rsidP="00121EFD">
      <w:r w:rsidRPr="00121EFD">
        <w:t>- на 1/2 доли земельного участка;</w:t>
      </w:r>
    </w:p>
    <w:p w:rsidR="00121EFD" w:rsidRPr="00121EFD" w:rsidRDefault="00121EFD" w:rsidP="00121EFD">
      <w:r w:rsidRPr="00121EFD">
        <w:t>- на 1/2 доли жилого дома.</w:t>
      </w:r>
    </w:p>
    <w:p w:rsidR="00121EFD" w:rsidRPr="00121EFD" w:rsidRDefault="00121EFD" w:rsidP="00121EFD">
      <w:r w:rsidRPr="00121EFD">
        <w:t>Руководствуясь ст. ст.34, 38-39 Семейного Кодекса Российской Федерации, </w:t>
      </w:r>
    </w:p>
    <w:p w:rsidR="00121EFD" w:rsidRPr="00121EFD" w:rsidRDefault="00121EFD" w:rsidP="00121EFD">
      <w:r w:rsidRPr="00121EFD">
        <w:t>Прошу:</w:t>
      </w:r>
    </w:p>
    <w:p w:rsidR="00121EFD" w:rsidRPr="00121EFD" w:rsidRDefault="00121EFD" w:rsidP="00121EFD">
      <w:r w:rsidRPr="00121EFD">
        <w:t>1. Произвести раздел нажитого в браке с ответчиком общего супружеского имущества:</w:t>
      </w:r>
    </w:p>
    <w:p w:rsidR="00121EFD" w:rsidRPr="00121EFD" w:rsidRDefault="00121EFD" w:rsidP="00121EFD">
      <w:r w:rsidRPr="00121EFD">
        <w:lastRenderedPageBreak/>
        <w:t>- земельного участка площадью 12000 кв. м., расположенного по адресу: Московская область, Одинцовский район,</w:t>
      </w:r>
    </w:p>
    <w:p w:rsidR="00121EFD" w:rsidRPr="00121EFD" w:rsidRDefault="00121EFD" w:rsidP="00121EFD">
      <w:r w:rsidRPr="00121EFD">
        <w:t>- жилого дома, площадью 1400 кв.м., расположенного по адресу: Московская область, Одинцовский район,</w:t>
      </w:r>
    </w:p>
    <w:p w:rsidR="00121EFD" w:rsidRPr="00121EFD" w:rsidRDefault="00121EFD" w:rsidP="00121EFD">
      <w:r w:rsidRPr="00121EFD">
        <w:t>2. Признать за мной право собственности на 1/2 долю земельного участка площадью 12000 кв. м., расположенного по адресу:</w:t>
      </w:r>
    </w:p>
    <w:p w:rsidR="00121EFD" w:rsidRPr="00121EFD" w:rsidRDefault="00121EFD" w:rsidP="00121EFD">
      <w:r w:rsidRPr="00121EFD">
        <w:t>Московская область, Одинцовский район,</w:t>
      </w:r>
    </w:p>
    <w:p w:rsidR="00121EFD" w:rsidRPr="00121EFD" w:rsidRDefault="00121EFD" w:rsidP="00121EFD">
      <w:r w:rsidRPr="00121EFD">
        <w:t>3. Признать за мной право собственности на 1/2 долю жилого дома, площадью 1400 кв. м., расположенного по адресу: Московская область, Одинцовский район,</w:t>
      </w:r>
    </w:p>
    <w:p w:rsidR="00121EFD" w:rsidRDefault="00121EFD" w:rsidP="00121EFD">
      <w:r w:rsidRPr="00121EFD">
        <w:t xml:space="preserve">Приложение: </w:t>
      </w:r>
    </w:p>
    <w:p w:rsidR="00121EFD" w:rsidRDefault="00121EFD" w:rsidP="00121EFD">
      <w:pPr>
        <w:pStyle w:val="a4"/>
        <w:numPr>
          <w:ilvl w:val="0"/>
          <w:numId w:val="1"/>
        </w:numPr>
      </w:pPr>
      <w:r w:rsidRPr="00121EFD">
        <w:t xml:space="preserve">2 копии иска, </w:t>
      </w:r>
    </w:p>
    <w:p w:rsidR="00121EFD" w:rsidRDefault="00121EFD" w:rsidP="00121EFD">
      <w:pPr>
        <w:pStyle w:val="a4"/>
        <w:numPr>
          <w:ilvl w:val="0"/>
          <w:numId w:val="1"/>
        </w:numPr>
      </w:pPr>
      <w:r w:rsidRPr="00121EFD">
        <w:t xml:space="preserve">копия свидетельства о браке, </w:t>
      </w:r>
    </w:p>
    <w:p w:rsidR="00121EFD" w:rsidRDefault="00121EFD" w:rsidP="00121EFD">
      <w:pPr>
        <w:pStyle w:val="a4"/>
        <w:numPr>
          <w:ilvl w:val="0"/>
          <w:numId w:val="1"/>
        </w:numPr>
      </w:pPr>
      <w:r w:rsidRPr="00121EFD">
        <w:t xml:space="preserve">копии свидетельств о праве собственности, </w:t>
      </w:r>
    </w:p>
    <w:p w:rsidR="00067879" w:rsidRPr="00121EFD" w:rsidRDefault="00121EFD" w:rsidP="00121EFD">
      <w:pPr>
        <w:pStyle w:val="a4"/>
        <w:numPr>
          <w:ilvl w:val="0"/>
          <w:numId w:val="1"/>
        </w:numPr>
      </w:pPr>
      <w:r w:rsidRPr="00121EFD">
        <w:t>квитанция госпошлины.</w:t>
      </w:r>
      <w:bookmarkStart w:id="0" w:name="_GoBack"/>
      <w:bookmarkEnd w:id="0"/>
    </w:p>
    <w:sectPr w:rsidR="00067879" w:rsidRPr="0012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62C"/>
    <w:multiLevelType w:val="hybridMultilevel"/>
    <w:tmpl w:val="7A46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55"/>
    <w:rsid w:val="00067879"/>
    <w:rsid w:val="00121EFD"/>
    <w:rsid w:val="00783555"/>
    <w:rsid w:val="00D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3ADFD-C4C3-443A-90EC-6C0D37B7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E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Козырев</dc:creator>
  <cp:keywords/>
  <dc:description/>
  <cp:lastModifiedBy>Александр Козырев</cp:lastModifiedBy>
  <cp:revision>3</cp:revision>
  <cp:lastPrinted>2018-03-18T09:28:00Z</cp:lastPrinted>
  <dcterms:created xsi:type="dcterms:W3CDTF">2018-03-18T09:27:00Z</dcterms:created>
  <dcterms:modified xsi:type="dcterms:W3CDTF">2018-03-18T09:29:00Z</dcterms:modified>
</cp:coreProperties>
</file>